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4B" w:rsidRDefault="00407288" w:rsidP="001A384B">
      <w:pPr>
        <w:jc w:val="center"/>
        <w:rPr>
          <w:b/>
          <w:lang w:val="kk-KZ"/>
        </w:rPr>
      </w:pPr>
      <w:r w:rsidRPr="00407288">
        <w:rPr>
          <w:b/>
          <w:lang w:val="kk-KZ"/>
        </w:rPr>
        <w:t xml:space="preserve">Карта обеспеченности специальности </w:t>
      </w:r>
      <w:r w:rsidR="001A384B" w:rsidRPr="001A384B">
        <w:rPr>
          <w:b/>
          <w:lang w:val="kk-KZ"/>
        </w:rPr>
        <w:t>5В050900- Финансы</w:t>
      </w:r>
      <w:r w:rsidRPr="00407288">
        <w:rPr>
          <w:b/>
          <w:lang w:val="kk-KZ"/>
        </w:rPr>
        <w:t xml:space="preserve"> учебно-методической литературой</w:t>
      </w:r>
      <w:r w:rsidR="00773ED3">
        <w:rPr>
          <w:b/>
          <w:lang w:val="kk-KZ"/>
        </w:rPr>
        <w:t xml:space="preserve"> к.э.н.,старшего преподавателя кафедры Финансы ВШЭиБ Алиевой Б.М., по дисциплин</w:t>
      </w:r>
      <w:r w:rsidR="001A384B">
        <w:rPr>
          <w:b/>
          <w:lang w:val="kk-KZ"/>
        </w:rPr>
        <w:t>е</w:t>
      </w:r>
      <w:r w:rsidR="00773ED3">
        <w:rPr>
          <w:b/>
          <w:lang w:val="kk-KZ"/>
        </w:rPr>
        <w:t xml:space="preserve"> </w:t>
      </w:r>
      <w:r w:rsidR="001A384B">
        <w:rPr>
          <w:b/>
          <w:lang w:val="kk-KZ"/>
        </w:rPr>
        <w:t>«</w:t>
      </w:r>
      <w:r w:rsidR="001A384B" w:rsidRPr="001A384B">
        <w:rPr>
          <w:b/>
          <w:lang w:val="kk-KZ"/>
        </w:rPr>
        <w:t>Финансирование и кредитование инвестиций</w:t>
      </w:r>
      <w:r w:rsidR="001A384B">
        <w:rPr>
          <w:b/>
          <w:lang w:val="kk-KZ"/>
        </w:rPr>
        <w:t>»</w:t>
      </w:r>
    </w:p>
    <w:p w:rsidR="00E903F7" w:rsidRPr="00C66E36" w:rsidRDefault="001A384B" w:rsidP="001A384B">
      <w:pPr>
        <w:jc w:val="center"/>
        <w:rPr>
          <w:sz w:val="22"/>
          <w:szCs w:val="22"/>
          <w:lang w:val="kk-KZ"/>
        </w:rPr>
      </w:pPr>
      <w:r w:rsidRPr="001A384B">
        <w:rPr>
          <w:b/>
          <w:lang w:val="kk-KZ"/>
        </w:rPr>
        <w:t xml:space="preserve"> </w:t>
      </w:r>
    </w:p>
    <w:tbl>
      <w:tblPr>
        <w:tblW w:w="1056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18"/>
        <w:gridCol w:w="3118"/>
        <w:gridCol w:w="1276"/>
        <w:gridCol w:w="1134"/>
        <w:gridCol w:w="992"/>
        <w:gridCol w:w="992"/>
        <w:gridCol w:w="772"/>
      </w:tblGrid>
      <w:tr w:rsidR="00EF546D" w:rsidRPr="00C66E36" w:rsidTr="00EF546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spacing w:line="276" w:lineRule="auto"/>
              <w:jc w:val="center"/>
              <w:rPr>
                <w:lang w:val="kk-KZ"/>
              </w:rPr>
            </w:pPr>
            <w:r w:rsidRPr="00C66E3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>На</w:t>
            </w:r>
            <w:r w:rsidRPr="00640D2F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640D2F">
              <w:rPr>
                <w:b/>
                <w:sz w:val="20"/>
                <w:szCs w:val="20"/>
              </w:rPr>
              <w:t>вание</w:t>
            </w:r>
            <w:proofErr w:type="spellEnd"/>
            <w:r w:rsidRPr="00640D2F">
              <w:rPr>
                <w:b/>
                <w:sz w:val="20"/>
                <w:szCs w:val="20"/>
              </w:rPr>
              <w:t xml:space="preserve"> дисциплины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(обяз/ элективных)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Наименование литературы  имеющихся в библиотеке/ количество, год издания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 казахском /на русском языках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обучающихся студентов</w:t>
            </w:r>
          </w:p>
          <w:p w:rsidR="00EF546D" w:rsidRPr="00C66E36" w:rsidRDefault="00EF546D" w:rsidP="00D224A1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литературы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D224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EF546D">
            <w:pPr>
              <w:spacing w:line="276" w:lineRule="auto"/>
              <w:rPr>
                <w:b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 xml:space="preserve"> Основная литература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CD2F3D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рус/яз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EF5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Рус/яз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E9" w:rsidRPr="007C0455" w:rsidRDefault="001A384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E9" w:rsidRPr="007C0455" w:rsidRDefault="00E662E9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Финансирование и кредитование инвестиций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9" w:rsidRPr="007C0455" w:rsidRDefault="007C0455" w:rsidP="000C3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662E9" w:rsidRPr="007C0455">
              <w:rPr>
                <w:sz w:val="20"/>
                <w:szCs w:val="20"/>
              </w:rPr>
              <w:t xml:space="preserve">Челекбай, А.Д.. Риск-менеджмент в денежно-кредитной и инвестиционной деятельности: теория, мировой опыт и практика Казахстана.- Алматы, 2007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9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9" w:rsidRPr="007C0455" w:rsidRDefault="00E662E9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E9" w:rsidRPr="007C0455" w:rsidRDefault="00E662E9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9" w:rsidRPr="007C0455" w:rsidRDefault="00E662E9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9" w:rsidRPr="007C0455" w:rsidRDefault="00E662E9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C045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kk-KZ" w:eastAsia="ko-KR"/>
              </w:rPr>
              <w:t>2.</w:t>
            </w:r>
            <w:r w:rsidR="00707AA5" w:rsidRPr="007C0455">
              <w:rPr>
                <w:sz w:val="20"/>
                <w:szCs w:val="20"/>
                <w:lang w:val="kk-KZ" w:eastAsia="ko-KR"/>
              </w:rPr>
              <w:t xml:space="preserve">Шарп У.Ф., Бэйли Д.В., Алесандер Г.Д. Инвестиции. </w:t>
            </w:r>
            <w:r w:rsidR="00707AA5" w:rsidRPr="007C0455">
              <w:rPr>
                <w:sz w:val="20"/>
                <w:szCs w:val="20"/>
                <w:lang w:eastAsia="ko-KR"/>
              </w:rPr>
              <w:t>Серия: «Университетский учебник». М.2009. Инфра-М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C045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3.</w:t>
            </w:r>
            <w:r w:rsidR="00707AA5" w:rsidRPr="007C0455">
              <w:rPr>
                <w:sz w:val="20"/>
                <w:szCs w:val="20"/>
                <w:lang w:eastAsia="ko-KR"/>
              </w:rPr>
              <w:t xml:space="preserve">Чернов В.А. Инвестиционный анализ. Учебное пособие для вузов, обучающихся по специальностям «Бухгалтерский учёт, анализ и аудит», «Финансы и кредит», «Налоги и налогообложение». 2-е </w:t>
            </w:r>
            <w:proofErr w:type="spellStart"/>
            <w:proofErr w:type="gramStart"/>
            <w:r w:rsidR="00707AA5" w:rsidRPr="007C0455">
              <w:rPr>
                <w:sz w:val="20"/>
                <w:szCs w:val="20"/>
                <w:lang w:eastAsia="ko-KR"/>
              </w:rPr>
              <w:t>изд</w:t>
            </w:r>
            <w:proofErr w:type="spellEnd"/>
            <w:proofErr w:type="gramEnd"/>
            <w:r w:rsidR="00707AA5" w:rsidRPr="007C0455">
              <w:rPr>
                <w:sz w:val="20"/>
                <w:szCs w:val="20"/>
                <w:lang w:eastAsia="ko-KR"/>
              </w:rPr>
              <w:t xml:space="preserve"> ГРИФ М.2010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C045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4.</w:t>
            </w:r>
            <w:r w:rsidR="00707AA5" w:rsidRPr="007C0455">
              <w:rPr>
                <w:sz w:val="20"/>
                <w:szCs w:val="20"/>
                <w:lang w:eastAsia="ko-KR"/>
              </w:rPr>
              <w:t>Кожухар В.М. Практикум по иностранным инвестициям. М.2012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C045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5.</w:t>
            </w:r>
            <w:r w:rsidR="00707AA5" w:rsidRPr="007C0455">
              <w:rPr>
                <w:sz w:val="20"/>
                <w:szCs w:val="20"/>
                <w:lang w:eastAsia="ko-KR"/>
              </w:rPr>
              <w:t>Кожухар В. Практикум по экономической оценке инвестиций.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C045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6.</w:t>
            </w:r>
            <w:r w:rsidR="00707AA5" w:rsidRPr="007C0455">
              <w:rPr>
                <w:sz w:val="20"/>
                <w:szCs w:val="20"/>
                <w:lang w:eastAsia="ko-KR"/>
              </w:rPr>
              <w:t xml:space="preserve">Фёдоров А. Основы финансовых инвестиций. 2010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C045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7.</w:t>
            </w:r>
            <w:r w:rsidR="00707AA5" w:rsidRPr="007C0455">
              <w:rPr>
                <w:sz w:val="20"/>
                <w:szCs w:val="20"/>
                <w:lang w:eastAsia="ko-KR"/>
              </w:rPr>
              <w:t>Ивасенко А. Инвестиции</w:t>
            </w:r>
            <w:proofErr w:type="gramStart"/>
            <w:r w:rsidR="00707AA5" w:rsidRPr="007C0455">
              <w:rPr>
                <w:sz w:val="20"/>
                <w:szCs w:val="20"/>
                <w:lang w:eastAsia="ko-KR"/>
              </w:rPr>
              <w:t xml:space="preserve"> :</w:t>
            </w:r>
            <w:proofErr w:type="gramEnd"/>
            <w:r w:rsidR="00707AA5" w:rsidRPr="007C0455">
              <w:rPr>
                <w:sz w:val="20"/>
                <w:szCs w:val="20"/>
                <w:lang w:eastAsia="ko-KR"/>
              </w:rPr>
              <w:t xml:space="preserve"> источники и методы финансирования. 2013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  <w:tr w:rsidR="00707AA5" w:rsidRPr="007C0455" w:rsidTr="006340D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6C5095" w:rsidP="00707AA5">
            <w:pPr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8.</w:t>
            </w:r>
            <w:r w:rsidR="00707AA5" w:rsidRPr="007C0455">
              <w:rPr>
                <w:sz w:val="20"/>
                <w:szCs w:val="20"/>
                <w:lang w:eastAsia="ko-KR"/>
              </w:rPr>
              <w:t xml:space="preserve">Орлова Е. Инвестиции. 2012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 xml:space="preserve">     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A5" w:rsidRPr="007C0455" w:rsidRDefault="00707AA5" w:rsidP="000C3595">
            <w:pPr>
              <w:rPr>
                <w:sz w:val="20"/>
                <w:szCs w:val="20"/>
              </w:rPr>
            </w:pPr>
          </w:p>
        </w:tc>
      </w:tr>
    </w:tbl>
    <w:p w:rsidR="007E6354" w:rsidRPr="007C0455" w:rsidRDefault="007E6354">
      <w:pPr>
        <w:rPr>
          <w:sz w:val="20"/>
          <w:szCs w:val="20"/>
        </w:rPr>
      </w:pPr>
    </w:p>
    <w:sectPr w:rsidR="007E6354" w:rsidRPr="007C0455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F23A5"/>
    <w:multiLevelType w:val="hybridMultilevel"/>
    <w:tmpl w:val="AB9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066F8E"/>
    <w:rsid w:val="00094AE1"/>
    <w:rsid w:val="00127CE7"/>
    <w:rsid w:val="001A384B"/>
    <w:rsid w:val="001B6152"/>
    <w:rsid w:val="00236AB7"/>
    <w:rsid w:val="002B2671"/>
    <w:rsid w:val="003B3869"/>
    <w:rsid w:val="003B73BB"/>
    <w:rsid w:val="00407288"/>
    <w:rsid w:val="00415070"/>
    <w:rsid w:val="005222FD"/>
    <w:rsid w:val="005925C4"/>
    <w:rsid w:val="006340D9"/>
    <w:rsid w:val="0064230C"/>
    <w:rsid w:val="006C5095"/>
    <w:rsid w:val="006F4999"/>
    <w:rsid w:val="00707AA5"/>
    <w:rsid w:val="00773ED3"/>
    <w:rsid w:val="007C0455"/>
    <w:rsid w:val="007E6354"/>
    <w:rsid w:val="00823833"/>
    <w:rsid w:val="008F3B71"/>
    <w:rsid w:val="00911B9C"/>
    <w:rsid w:val="00921576"/>
    <w:rsid w:val="009969FB"/>
    <w:rsid w:val="009E7A12"/>
    <w:rsid w:val="00AA0148"/>
    <w:rsid w:val="00B23631"/>
    <w:rsid w:val="00B74454"/>
    <w:rsid w:val="00BD38D1"/>
    <w:rsid w:val="00C304F3"/>
    <w:rsid w:val="00C667D0"/>
    <w:rsid w:val="00C66E36"/>
    <w:rsid w:val="00D224A1"/>
    <w:rsid w:val="00D31170"/>
    <w:rsid w:val="00D849A3"/>
    <w:rsid w:val="00DA6438"/>
    <w:rsid w:val="00E07740"/>
    <w:rsid w:val="00E662E9"/>
    <w:rsid w:val="00E903F7"/>
    <w:rsid w:val="00E9612E"/>
    <w:rsid w:val="00EC03D4"/>
    <w:rsid w:val="00EF546D"/>
    <w:rsid w:val="00F27EB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EC0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19</cp:revision>
  <dcterms:created xsi:type="dcterms:W3CDTF">2016-02-23T03:20:00Z</dcterms:created>
  <dcterms:modified xsi:type="dcterms:W3CDTF">2016-02-24T16:57:00Z</dcterms:modified>
</cp:coreProperties>
</file>